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27 July 2023</w:t>
      </w:r>
    </w:p>
    <w:p w:rsidR="00000000" w:rsidDel="00000000" w:rsidP="00000000" w:rsidRDefault="00000000" w:rsidRPr="00000000" w14:paraId="00000002">
      <w:pPr>
        <w:spacing w:line="276" w:lineRule="auto"/>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VOTE FOR THE BEST OF GLOBAL MUSIC</w:t>
      </w:r>
    </w:p>
    <w:p w:rsidR="00000000" w:rsidDel="00000000" w:rsidP="00000000" w:rsidRDefault="00000000" w:rsidRPr="00000000" w14:paraId="00000003">
      <w:pPr>
        <w:spacing w:line="276" w:lineRule="auto"/>
        <w:rPr>
          <w:rFonts w:ascii="Helvetica Neue" w:cs="Helvetica Neue" w:eastAsia="Helvetica Neue" w:hAnsi="Helvetica Neue"/>
          <w:b w:val="1"/>
          <w:sz w:val="22"/>
          <w:szCs w:val="22"/>
        </w:rPr>
      </w:pPr>
      <w:r w:rsidDel="00000000" w:rsidR="00000000" w:rsidRPr="00000000">
        <w:rPr>
          <w:rtl w:val="0"/>
        </w:rPr>
      </w:r>
    </w:p>
    <w:p w:rsidR="00000000" w:rsidDel="00000000" w:rsidP="00000000" w:rsidRDefault="00000000" w:rsidRPr="00000000" w14:paraId="00000004">
      <w:pPr>
        <w:spacing w:after="240" w:before="240" w:line="276" w:lineRule="auto"/>
        <w:jc w:val="both"/>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There’s so much new music to discover, if you know where to look. UPBEAT’s Best New Talent Award directs the limelight to Europe’s upcoming artists, the hidden pockets where heritage and new talent ferments, the uncharted musical landscapes off the mainstream path. A jury of experts chose 10 emerging artists from 8 European countries, all of whom add a unique flavour, inhabiting the borderlands between niche and popularity. It is a motley crew of musical originality; Catalan jazz and Macedonian folk songs, spanning vocal to electronic fringes of folk. Vote now!</w:t>
      </w:r>
    </w:p>
    <w:p w:rsidR="00000000" w:rsidDel="00000000" w:rsidP="00000000" w:rsidRDefault="00000000" w:rsidRPr="00000000" w14:paraId="00000005">
      <w:pPr>
        <w:spacing w:after="240" w:before="240" w:line="276" w:lineRule="auto"/>
        <w:jc w:val="both"/>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sz w:val="22"/>
          <w:szCs w:val="22"/>
          <w:rtl w:val="0"/>
        </w:rPr>
        <w:t xml:space="preserve">Rooted in local heritage and filtered through our present reality, these bands are ready to reach broader audiences, and join Europe’s festival circuit. By voting, you support the future of music. Voters can </w:t>
      </w:r>
      <w:r w:rsidDel="00000000" w:rsidR="00000000" w:rsidRPr="00000000">
        <w:rPr>
          <w:rFonts w:ascii="Helvetica Neue" w:cs="Helvetica Neue" w:eastAsia="Helvetica Neue" w:hAnsi="Helvetica Neue"/>
          <w:b w:val="1"/>
          <w:sz w:val="22"/>
          <w:szCs w:val="22"/>
          <w:rtl w:val="0"/>
        </w:rPr>
        <w:t xml:space="preserve">win tickets</w:t>
      </w:r>
      <w:r w:rsidDel="00000000" w:rsidR="00000000" w:rsidRPr="00000000">
        <w:rPr>
          <w:rFonts w:ascii="Helvetica Neue" w:cs="Helvetica Neue" w:eastAsia="Helvetica Neue" w:hAnsi="Helvetica Neue"/>
          <w:sz w:val="22"/>
          <w:szCs w:val="22"/>
          <w:rtl w:val="0"/>
        </w:rPr>
        <w:t xml:space="preserve"> to</w:t>
      </w:r>
      <w:r w:rsidDel="00000000" w:rsidR="00000000" w:rsidRPr="00000000">
        <w:rPr>
          <w:rFonts w:ascii="Helvetica Neue" w:cs="Helvetica Neue" w:eastAsia="Helvetica Neue" w:hAnsi="Helvetica Neue"/>
          <w:color w:val="444746"/>
          <w:sz w:val="22"/>
          <w:szCs w:val="22"/>
          <w:rtl w:val="0"/>
        </w:rPr>
        <w:t xml:space="preserve"> one of UPBEAT's buzziest members: Tallinn Music Week </w:t>
      </w:r>
      <w:r w:rsidDel="00000000" w:rsidR="00000000" w:rsidRPr="00000000">
        <w:rPr>
          <w:rFonts w:ascii="Helvetica Neue" w:cs="Helvetica Neue" w:eastAsia="Helvetica Neue" w:hAnsi="Helvetica Neue"/>
          <w:sz w:val="22"/>
          <w:szCs w:val="22"/>
          <w:rtl w:val="0"/>
        </w:rPr>
        <w:t xml:space="preserve">in 2024.</w:t>
      </w:r>
      <w:r w:rsidDel="00000000" w:rsidR="00000000" w:rsidRPr="00000000">
        <w:rPr>
          <w:rtl w:val="0"/>
        </w:rPr>
      </w:r>
    </w:p>
    <w:p w:rsidR="00000000" w:rsidDel="00000000" w:rsidP="00000000" w:rsidRDefault="00000000" w:rsidRPr="00000000" w14:paraId="00000006">
      <w:pPr>
        <w:spacing w:line="276" w:lineRule="auto"/>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UPBEAT’s Best New Talent</w:t>
      </w:r>
    </w:p>
    <w:p w:rsidR="00000000" w:rsidDel="00000000" w:rsidP="00000000" w:rsidRDefault="00000000" w:rsidRPr="00000000" w14:paraId="00000007">
      <w:pPr>
        <w:spacing w:line="276" w:lineRule="auto"/>
        <w:rPr>
          <w:rFonts w:ascii="Helvetica Neue" w:cs="Helvetica Neue" w:eastAsia="Helvetica Neue" w:hAnsi="Helvetica Neue"/>
          <w:b w:val="1"/>
          <w:sz w:val="22"/>
          <w:szCs w:val="22"/>
        </w:rPr>
      </w:pPr>
      <w:r w:rsidDel="00000000" w:rsidR="00000000" w:rsidRPr="00000000">
        <w:rPr>
          <w:rtl w:val="0"/>
        </w:rPr>
      </w:r>
    </w:p>
    <w:p w:rsidR="00000000" w:rsidDel="00000000" w:rsidP="00000000" w:rsidRDefault="00000000" w:rsidRPr="00000000" w14:paraId="00000008">
      <w:pPr>
        <w:spacing w:line="276" w:lineRule="auto"/>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sz w:val="22"/>
          <w:szCs w:val="22"/>
          <w:rtl w:val="0"/>
        </w:rPr>
        <w:t xml:space="preserve">The first European platform of showcase festivals, UPBEAT directs the limelight on emerging artists; musical treasures otherwise quelled by generic pop. </w:t>
      </w:r>
      <w:r w:rsidDel="00000000" w:rsidR="00000000" w:rsidRPr="00000000">
        <w:rPr>
          <w:rFonts w:ascii="Helvetica Neue" w:cs="Helvetica Neue" w:eastAsia="Helvetica Neue" w:hAnsi="Helvetica Neue"/>
          <w:b w:val="1"/>
          <w:sz w:val="22"/>
          <w:szCs w:val="22"/>
          <w:rtl w:val="0"/>
        </w:rPr>
        <w:t xml:space="preserve">10 handpicked acts feature in a public vote running from July to September, with original music waiting to be discovered. </w:t>
      </w:r>
      <w:r w:rsidDel="00000000" w:rsidR="00000000" w:rsidRPr="00000000">
        <w:rPr>
          <w:rFonts w:ascii="Helvetica Neue" w:cs="Helvetica Neue" w:eastAsia="Helvetica Neue" w:hAnsi="Helvetica Neue"/>
          <w:sz w:val="22"/>
          <w:szCs w:val="22"/>
          <w:rtl w:val="0"/>
        </w:rPr>
        <w:t xml:space="preserve">The vote, just like the whole of UPBEAT, serves a diverse, future-proof music industry and artists performing in their original language, representing their unique heritage. </w:t>
      </w:r>
      <w:r w:rsidDel="00000000" w:rsidR="00000000" w:rsidRPr="00000000">
        <w:rPr>
          <w:rtl w:val="0"/>
        </w:rPr>
      </w:r>
    </w:p>
    <w:p w:rsidR="00000000" w:rsidDel="00000000" w:rsidP="00000000" w:rsidRDefault="00000000" w:rsidRPr="00000000" w14:paraId="00000009">
      <w:pPr>
        <w:spacing w:line="276" w:lineRule="auto"/>
        <w:rPr>
          <w:rFonts w:ascii="Helvetica Neue" w:cs="Helvetica Neue" w:eastAsia="Helvetica Neue" w:hAnsi="Helvetica Neue"/>
          <w:b w:val="1"/>
          <w:sz w:val="22"/>
          <w:szCs w:val="22"/>
        </w:rPr>
      </w:pPr>
      <w:r w:rsidDel="00000000" w:rsidR="00000000" w:rsidRPr="00000000">
        <w:rPr>
          <w:rtl w:val="0"/>
        </w:rPr>
      </w:r>
    </w:p>
    <w:p w:rsidR="00000000" w:rsidDel="00000000" w:rsidP="00000000" w:rsidRDefault="00000000" w:rsidRPr="00000000" w14:paraId="0000000A">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b w:val="1"/>
          <w:sz w:val="22"/>
          <w:szCs w:val="22"/>
          <w:rtl w:val="0"/>
        </w:rPr>
        <w:t xml:space="preserve">Catalan jazz to Estonian folk pop</w:t>
      </w:r>
      <w:r w:rsidDel="00000000" w:rsidR="00000000" w:rsidRPr="00000000">
        <w:rPr>
          <w:rtl w:val="0"/>
        </w:rPr>
      </w:r>
    </w:p>
    <w:p w:rsidR="00000000" w:rsidDel="00000000" w:rsidP="00000000" w:rsidRDefault="00000000" w:rsidRPr="00000000" w14:paraId="0000000B">
      <w:pPr>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0C">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A varied selection hand-picked by a jury of experts, the 10 Best New Talent nominees cover a wide range of styles from Estonian Zither-based folk pop to charismatic renditions of  Neapolitan vocal tradition. They all sing in their own language, their music can both surprise and connect audiences, and are eager to enter the European market with the drive of a debutant. This year’s selection spans the continent from North Macedonia, Estonia, Italy, Poland, Spain (Catalonia), Serbia, Hungary and Slovakia, highlighting artists </w:t>
      </w:r>
      <w:r w:rsidDel="00000000" w:rsidR="00000000" w:rsidRPr="00000000">
        <w:rPr>
          <w:rFonts w:ascii="Helvetica Neue" w:cs="Helvetica Neue" w:eastAsia="Helvetica Neue" w:hAnsi="Helvetica Neue"/>
          <w:sz w:val="22"/>
          <w:szCs w:val="22"/>
          <w:rtl w:val="0"/>
        </w:rPr>
        <w:t xml:space="preserve">who</w:t>
      </w:r>
      <w:r w:rsidDel="00000000" w:rsidR="00000000" w:rsidRPr="00000000">
        <w:rPr>
          <w:rFonts w:ascii="Helvetica Neue" w:cs="Helvetica Neue" w:eastAsia="Helvetica Neue" w:hAnsi="Helvetica Neue"/>
          <w:sz w:val="22"/>
          <w:szCs w:val="22"/>
          <w:rtl w:val="0"/>
        </w:rPr>
        <w:t xml:space="preserve"> reinterpret their heritage.</w:t>
      </w:r>
    </w:p>
    <w:p w:rsidR="00000000" w:rsidDel="00000000" w:rsidP="00000000" w:rsidRDefault="00000000" w:rsidRPr="00000000" w14:paraId="0000000D">
      <w:pPr>
        <w:spacing w:line="276" w:lineRule="auto"/>
        <w:rPr>
          <w:rFonts w:ascii="Helvetica Neue" w:cs="Helvetica Neue" w:eastAsia="Helvetica Neue" w:hAnsi="Helvetica Neue"/>
          <w:b w:val="1"/>
          <w:sz w:val="22"/>
          <w:szCs w:val="22"/>
        </w:rPr>
      </w:pPr>
      <w:r w:rsidDel="00000000" w:rsidR="00000000" w:rsidRPr="00000000">
        <w:rPr>
          <w:rtl w:val="0"/>
        </w:rPr>
      </w:r>
    </w:p>
    <w:p w:rsidR="00000000" w:rsidDel="00000000" w:rsidP="00000000" w:rsidRDefault="00000000" w:rsidRPr="00000000" w14:paraId="0000000E">
      <w:pPr>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0F">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b w:val="1"/>
          <w:sz w:val="22"/>
          <w:szCs w:val="22"/>
          <w:rtl w:val="0"/>
        </w:rPr>
        <w:t xml:space="preserve">And the winner is…</w:t>
      </w:r>
      <w:r w:rsidDel="00000000" w:rsidR="00000000" w:rsidRPr="00000000">
        <w:rPr>
          <w:rtl w:val="0"/>
        </w:rPr>
      </w:r>
    </w:p>
    <w:p w:rsidR="00000000" w:rsidDel="00000000" w:rsidP="00000000" w:rsidRDefault="00000000" w:rsidRPr="00000000" w14:paraId="00000010">
      <w:pPr>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11">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audience discovers new music, professionals can connect, and artists benefit most in UPBEAT. All nominees receive mentoring and take part in UPBEAT’s extensive campaign with UPBEAT </w:t>
      </w:r>
      <w:r w:rsidDel="00000000" w:rsidR="00000000" w:rsidRPr="00000000">
        <w:rPr>
          <w:rFonts w:ascii="Helvetica Neue" w:cs="Helvetica Neue" w:eastAsia="Helvetica Neue" w:hAnsi="Helvetica Neue"/>
          <w:sz w:val="22"/>
          <w:szCs w:val="22"/>
          <w:rtl w:val="0"/>
        </w:rPr>
        <w:t xml:space="preserve">member festivals such as Tallinn Music Week, WOMEX, and Waves Vienna</w:t>
      </w:r>
      <w:r w:rsidDel="00000000" w:rsidR="00000000" w:rsidRPr="00000000">
        <w:rPr>
          <w:rFonts w:ascii="Helvetica Neue" w:cs="Helvetica Neue" w:eastAsia="Helvetica Neue" w:hAnsi="Helvetica Neue"/>
          <w:sz w:val="22"/>
          <w:szCs w:val="22"/>
          <w:rtl w:val="0"/>
        </w:rPr>
        <w:t xml:space="preserve">. </w:t>
      </w:r>
    </w:p>
    <w:p w:rsidR="00000000" w:rsidDel="00000000" w:rsidP="00000000" w:rsidRDefault="00000000" w:rsidRPr="00000000" w14:paraId="00000012">
      <w:pPr>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13">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winner, to be announced in September, gets a shot at </w:t>
      </w:r>
      <w:r w:rsidDel="00000000" w:rsidR="00000000" w:rsidRPr="00000000">
        <w:rPr>
          <w:rFonts w:ascii="Helvetica Neue" w:cs="Helvetica Neue" w:eastAsia="Helvetica Neue" w:hAnsi="Helvetica Neue"/>
          <w:sz w:val="22"/>
          <w:szCs w:val="22"/>
          <w:rtl w:val="0"/>
        </w:rPr>
        <w:t xml:space="preserve">Blogothèque’s Take Away Show format and a stint at </w:t>
      </w:r>
      <w:r w:rsidDel="00000000" w:rsidR="00000000" w:rsidRPr="00000000">
        <w:rPr>
          <w:rFonts w:ascii="Helvetica Neue" w:cs="Helvetica Neue" w:eastAsia="Helvetica Neue" w:hAnsi="Helvetica Neue"/>
          <w:sz w:val="22"/>
          <w:szCs w:val="22"/>
          <w:rtl w:val="0"/>
        </w:rPr>
        <w:t xml:space="preserve">PIN Music Conference in Skopje. They will become internationally recognized artists of their unique </w:t>
      </w:r>
      <w:r w:rsidDel="00000000" w:rsidR="00000000" w:rsidRPr="00000000">
        <w:rPr>
          <w:rFonts w:ascii="Helvetica Neue" w:cs="Helvetica Neue" w:eastAsia="Helvetica Neue" w:hAnsi="Helvetica Neue"/>
          <w:sz w:val="22"/>
          <w:szCs w:val="22"/>
          <w:rtl w:val="0"/>
        </w:rPr>
        <w:t xml:space="preserve">heritage</w:t>
      </w:r>
      <w:r w:rsidDel="00000000" w:rsidR="00000000" w:rsidRPr="00000000">
        <w:rPr>
          <w:rFonts w:ascii="Helvetica Neue" w:cs="Helvetica Neue" w:eastAsia="Helvetica Neue" w:hAnsi="Helvetica Neue"/>
          <w:sz w:val="22"/>
          <w:szCs w:val="22"/>
          <w:rtl w:val="0"/>
        </w:rPr>
        <w:t xml:space="preserve">. </w:t>
      </w:r>
    </w:p>
    <w:p w:rsidR="00000000" w:rsidDel="00000000" w:rsidP="00000000" w:rsidRDefault="00000000" w:rsidRPr="00000000" w14:paraId="00000014">
      <w:pPr>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15">
      <w:pPr>
        <w:spacing w:line="276" w:lineRule="auto"/>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sz w:val="22"/>
          <w:szCs w:val="22"/>
          <w:rtl w:val="0"/>
        </w:rPr>
        <w:t xml:space="preserve">As one of our jury members Chris Eckman, </w:t>
      </w:r>
      <w:r w:rsidDel="00000000" w:rsidR="00000000" w:rsidRPr="00000000">
        <w:rPr>
          <w:rFonts w:ascii="Helvetica Neue" w:cs="Helvetica Neue" w:eastAsia="Helvetica Neue" w:hAnsi="Helvetica Neue"/>
          <w:sz w:val="22"/>
          <w:szCs w:val="22"/>
          <w:rtl w:val="0"/>
        </w:rPr>
        <w:t xml:space="preserve">Musician, record producer, and co-founder of Glitterbeat Records,</w:t>
      </w:r>
      <w:r w:rsidDel="00000000" w:rsidR="00000000" w:rsidRPr="00000000">
        <w:rPr>
          <w:rFonts w:ascii="Helvetica Neue" w:cs="Helvetica Neue" w:eastAsia="Helvetica Neue" w:hAnsi="Helvetica Neue"/>
          <w:sz w:val="22"/>
          <w:szCs w:val="22"/>
          <w:rtl w:val="0"/>
        </w:rPr>
        <w:t xml:space="preserve"> said: "In the past few years there has been an explosion of global artists deftly navigating the conversation between localised traditional musics and contemporary sonics. Within the European context, the multiple initiatives of the UPBEAT platform are well-positioned to help this exciting conversation remain vital and sustainable."</w:t>
      </w:r>
      <w:r w:rsidDel="00000000" w:rsidR="00000000" w:rsidRPr="00000000">
        <w:rPr>
          <w:rtl w:val="0"/>
        </w:rPr>
      </w:r>
    </w:p>
    <w:p w:rsidR="00000000" w:rsidDel="00000000" w:rsidP="00000000" w:rsidRDefault="00000000" w:rsidRPr="00000000" w14:paraId="00000016">
      <w:pPr>
        <w:spacing w:line="276" w:lineRule="auto"/>
        <w:rPr>
          <w:rFonts w:ascii="Helvetica Neue" w:cs="Helvetica Neue" w:eastAsia="Helvetica Neue" w:hAnsi="Helvetica Neue"/>
          <w:b w:val="1"/>
          <w:sz w:val="22"/>
          <w:szCs w:val="22"/>
        </w:rPr>
      </w:pPr>
      <w:r w:rsidDel="00000000" w:rsidR="00000000" w:rsidRPr="00000000">
        <w:rPr>
          <w:rtl w:val="0"/>
        </w:rPr>
      </w:r>
    </w:p>
    <w:p w:rsidR="00000000" w:rsidDel="00000000" w:rsidP="00000000" w:rsidRDefault="00000000" w:rsidRPr="00000000" w14:paraId="00000017">
      <w:pPr>
        <w:spacing w:line="276" w:lineRule="auto"/>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The</w:t>
      </w:r>
      <w:r w:rsidDel="00000000" w:rsidR="00000000" w:rsidRPr="00000000">
        <w:rPr>
          <w:rFonts w:ascii="Helvetica Neue" w:cs="Helvetica Neue" w:eastAsia="Helvetica Neue" w:hAnsi="Helvetica Neue"/>
          <w:b w:val="1"/>
          <w:sz w:val="22"/>
          <w:szCs w:val="22"/>
          <w:rtl w:val="0"/>
        </w:rPr>
        <w:t xml:space="preserve"> </w:t>
      </w:r>
      <w:r w:rsidDel="00000000" w:rsidR="00000000" w:rsidRPr="00000000">
        <w:rPr>
          <w:rFonts w:ascii="Helvetica Neue" w:cs="Helvetica Neue" w:eastAsia="Helvetica Neue" w:hAnsi="Helvetica Neue"/>
          <w:b w:val="1"/>
          <w:sz w:val="22"/>
          <w:szCs w:val="22"/>
          <w:rtl w:val="0"/>
        </w:rPr>
        <w:t xml:space="preserve">jury</w:t>
      </w:r>
      <w:r w:rsidDel="00000000" w:rsidR="00000000" w:rsidRPr="00000000">
        <w:rPr>
          <w:rtl w:val="0"/>
        </w:rPr>
      </w:r>
    </w:p>
    <w:p w:rsidR="00000000" w:rsidDel="00000000" w:rsidP="00000000" w:rsidRDefault="00000000" w:rsidRPr="00000000" w14:paraId="00000018">
      <w:pPr>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19">
      <w:pPr>
        <w:spacing w:line="276" w:lineRule="auto"/>
        <w:rPr>
          <w:rFonts w:ascii="Helvetica Neue" w:cs="Helvetica Neue" w:eastAsia="Helvetica Neue" w:hAnsi="Helvetica Neue"/>
          <w:sz w:val="22"/>
          <w:szCs w:val="22"/>
          <w:highlight w:val="white"/>
        </w:rPr>
      </w:pPr>
      <w:r w:rsidDel="00000000" w:rsidR="00000000" w:rsidRPr="00000000">
        <w:rPr>
          <w:rFonts w:ascii="Helvetica Neue" w:cs="Helvetica Neue" w:eastAsia="Helvetica Neue" w:hAnsi="Helvetica Neue"/>
          <w:sz w:val="22"/>
          <w:szCs w:val="22"/>
          <w:rtl w:val="0"/>
        </w:rPr>
        <w:t xml:space="preserve">Who chose the nominees?  The best allies any artist would wish to have: combining hands-on experience working with musicians, and broad industry expertise of 20 plus years, the jury is rightfully renowned.  </w:t>
      </w:r>
      <w:r w:rsidDel="00000000" w:rsidR="00000000" w:rsidRPr="00000000">
        <w:rPr>
          <w:rFonts w:ascii="Helvetica Neue" w:cs="Helvetica Neue" w:eastAsia="Helvetica Neue" w:hAnsi="Helvetica Neue"/>
          <w:sz w:val="22"/>
          <w:szCs w:val="22"/>
          <w:highlight w:val="white"/>
          <w:rtl w:val="0"/>
        </w:rPr>
        <w:t xml:space="preserve">The jury have selected 10 out of nearly hundred artists who have featured at any of UPBEAT’s member festivals throughout the year.</w:t>
      </w:r>
    </w:p>
    <w:p w:rsidR="00000000" w:rsidDel="00000000" w:rsidP="00000000" w:rsidRDefault="00000000" w:rsidRPr="00000000" w14:paraId="0000001A">
      <w:pPr>
        <w:spacing w:line="276" w:lineRule="auto"/>
        <w:rPr>
          <w:rFonts w:ascii="Helvetica Neue" w:cs="Helvetica Neue" w:eastAsia="Helvetica Neue" w:hAnsi="Helvetica Neue"/>
          <w:sz w:val="22"/>
          <w:szCs w:val="22"/>
          <w:highlight w:val="white"/>
        </w:rPr>
      </w:pPr>
      <w:r w:rsidDel="00000000" w:rsidR="00000000" w:rsidRPr="00000000">
        <w:rPr>
          <w:rtl w:val="0"/>
        </w:rPr>
      </w:r>
    </w:p>
    <w:p w:rsidR="00000000" w:rsidDel="00000000" w:rsidP="00000000" w:rsidRDefault="00000000" w:rsidRPr="00000000" w14:paraId="0000001B">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b w:val="1"/>
          <w:sz w:val="22"/>
          <w:szCs w:val="22"/>
          <w:rtl w:val="0"/>
        </w:rPr>
        <w:t xml:space="preserve">Balázs Weyer</w:t>
      </w:r>
      <w:r w:rsidDel="00000000" w:rsidR="00000000" w:rsidRPr="00000000">
        <w:rPr>
          <w:rFonts w:ascii="Helvetica Neue" w:cs="Helvetica Neue" w:eastAsia="Helvetica Neue" w:hAnsi="Helvetica Neue"/>
          <w:sz w:val="22"/>
          <w:szCs w:val="22"/>
          <w:rtl w:val="0"/>
        </w:rPr>
        <w:t xml:space="preserve">, ethnomusicologist and head of programming at </w:t>
      </w:r>
      <w:r w:rsidDel="00000000" w:rsidR="00000000" w:rsidRPr="00000000">
        <w:rPr>
          <w:rFonts w:ascii="Helvetica Neue" w:cs="Helvetica Neue" w:eastAsia="Helvetica Neue" w:hAnsi="Helvetica Neue"/>
          <w:b w:val="1"/>
          <w:sz w:val="22"/>
          <w:szCs w:val="22"/>
          <w:rtl w:val="0"/>
        </w:rPr>
        <w:t xml:space="preserve">Hangvető </w:t>
      </w:r>
      <w:r w:rsidDel="00000000" w:rsidR="00000000" w:rsidRPr="00000000">
        <w:rPr>
          <w:rFonts w:ascii="Helvetica Neue" w:cs="Helvetica Neue" w:eastAsia="Helvetica Neue" w:hAnsi="Helvetica Neue"/>
          <w:sz w:val="22"/>
          <w:szCs w:val="22"/>
          <w:rtl w:val="0"/>
        </w:rPr>
        <w:t xml:space="preserve">curates festivals, advises present and aspiring European Capitals of Culture, selects soundtracks for film production, brings music to new areas, you name it. </w:t>
      </w:r>
      <w:r w:rsidDel="00000000" w:rsidR="00000000" w:rsidRPr="00000000">
        <w:rPr>
          <w:rFonts w:ascii="Helvetica Neue" w:cs="Helvetica Neue" w:eastAsia="Helvetica Neue" w:hAnsi="Helvetica Neue"/>
          <w:b w:val="1"/>
          <w:sz w:val="22"/>
          <w:szCs w:val="22"/>
          <w:rtl w:val="0"/>
        </w:rPr>
        <w:t xml:space="preserve">Araceli Tzigane</w:t>
      </w:r>
      <w:r w:rsidDel="00000000" w:rsidR="00000000" w:rsidRPr="00000000">
        <w:rPr>
          <w:rFonts w:ascii="Helvetica Neue" w:cs="Helvetica Neue" w:eastAsia="Helvetica Neue" w:hAnsi="Helvetica Neue"/>
          <w:sz w:val="22"/>
          <w:szCs w:val="22"/>
          <w:rtl w:val="0"/>
        </w:rPr>
        <w:t xml:space="preserve"> has been an ardent advocate of world music through booking and management at Mapamundi Música, the Transglobal World Music Chart and European Folk Network. </w:t>
      </w:r>
      <w:r w:rsidDel="00000000" w:rsidR="00000000" w:rsidRPr="00000000">
        <w:rPr>
          <w:rFonts w:ascii="Helvetica Neue" w:cs="Helvetica Neue" w:eastAsia="Helvetica Neue" w:hAnsi="Helvetica Neue"/>
          <w:b w:val="1"/>
          <w:sz w:val="22"/>
          <w:szCs w:val="22"/>
          <w:rtl w:val="0"/>
        </w:rPr>
        <w:t xml:space="preserve">Chris Eckman</w:t>
      </w:r>
      <w:r w:rsidDel="00000000" w:rsidR="00000000" w:rsidRPr="00000000">
        <w:rPr>
          <w:rFonts w:ascii="Helvetica Neue" w:cs="Helvetica Neue" w:eastAsia="Helvetica Neue" w:hAnsi="Helvetica Neue"/>
          <w:sz w:val="22"/>
          <w:szCs w:val="22"/>
          <w:rtl w:val="0"/>
        </w:rPr>
        <w:t xml:space="preserve">, a musician himself, has founded and headed acclaimed label Glitterbeat Records, producing artists like Tamikrest, Aziza Brahim, and </w:t>
      </w:r>
      <w:r w:rsidDel="00000000" w:rsidR="00000000" w:rsidRPr="00000000">
        <w:rPr>
          <w:rFonts w:ascii="Helvetica Neue" w:cs="Helvetica Neue" w:eastAsia="Helvetica Neue" w:hAnsi="Helvetica Neue"/>
          <w:sz w:val="22"/>
          <w:szCs w:val="22"/>
          <w:rtl w:val="0"/>
        </w:rPr>
        <w:t xml:space="preserve">more</w:t>
      </w:r>
      <w:r w:rsidDel="00000000" w:rsidR="00000000" w:rsidRPr="00000000">
        <w:rPr>
          <w:rFonts w:ascii="Helvetica Neue" w:cs="Helvetica Neue" w:eastAsia="Helvetica Neue" w:hAnsi="Helvetica Neue"/>
          <w:sz w:val="22"/>
          <w:szCs w:val="22"/>
          <w:rtl w:val="0"/>
        </w:rPr>
        <w:t xml:space="preserve">.</w:t>
      </w:r>
    </w:p>
    <w:p w:rsidR="00000000" w:rsidDel="00000000" w:rsidP="00000000" w:rsidRDefault="00000000" w:rsidRPr="00000000" w14:paraId="0000001C">
      <w:pPr>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1D">
      <w:pPr>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1E">
      <w:pPr>
        <w:spacing w:line="276" w:lineRule="auto"/>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Niches of world music unite</w:t>
      </w:r>
    </w:p>
    <w:p w:rsidR="00000000" w:rsidDel="00000000" w:rsidP="00000000" w:rsidRDefault="00000000" w:rsidRPr="00000000" w14:paraId="0000001F">
      <w:pPr>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UPBEAT is a quickly growing initiative currently counting 14 prestigious members from A to JazZ festival, Tallinn Music Week or Budapest Ritmo. The platform acts as a quality label and professional network, supporting emerging artists via its members. UPBEAT members receive support for hosting upcoming acts, making way for heritage inspired, diverse and original language music sidelined by the mainstream.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Coordinated by Budapest-based Hangvető, UPBEAT - The European Showcase Platform for World Music is a European Platform project, co-funded by the Creative Europe Programme of the European Commission with a total budget of over 2.000.000 EUR.</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26">
      <w:pPr>
        <w:spacing w:line="276" w:lineRule="auto"/>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The nominees</w:t>
      </w:r>
    </w:p>
    <w:p w:rsidR="00000000" w:rsidDel="00000000" w:rsidP="00000000" w:rsidRDefault="00000000" w:rsidRPr="00000000" w14:paraId="00000027">
      <w:pPr>
        <w:spacing w:line="276" w:lineRule="auto"/>
        <w:rPr>
          <w:rFonts w:ascii="Helvetica Neue" w:cs="Helvetica Neue" w:eastAsia="Helvetica Neue" w:hAnsi="Helvetica Neue"/>
          <w:b w:val="1"/>
          <w:sz w:val="22"/>
          <w:szCs w:val="22"/>
        </w:rPr>
      </w:pPr>
      <w:r w:rsidDel="00000000" w:rsidR="00000000" w:rsidRPr="00000000">
        <w:rPr>
          <w:rtl w:val="0"/>
        </w:rPr>
      </w:r>
    </w:p>
    <w:p w:rsidR="00000000" w:rsidDel="00000000" w:rsidP="00000000" w:rsidRDefault="00000000" w:rsidRPr="00000000" w14:paraId="00000028">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Дeva (Deva) - Hungary</w:t>
      </w:r>
    </w:p>
    <w:p w:rsidR="00000000" w:rsidDel="00000000" w:rsidP="00000000" w:rsidRDefault="00000000" w:rsidRPr="00000000" w14:paraId="00000029">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Duo Ruut - Estonia</w:t>
      </w:r>
    </w:p>
    <w:p w:rsidR="00000000" w:rsidDel="00000000" w:rsidP="00000000" w:rsidRDefault="00000000" w:rsidRPr="00000000" w14:paraId="0000002A">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Erdőfű Band - Hungary </w:t>
      </w:r>
    </w:p>
    <w:p w:rsidR="00000000" w:rsidDel="00000000" w:rsidP="00000000" w:rsidRDefault="00000000" w:rsidRPr="00000000" w14:paraId="0000002B">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Júlia Kozáková - Slovakia</w:t>
      </w:r>
    </w:p>
    <w:p w:rsidR="00000000" w:rsidDel="00000000" w:rsidP="00000000" w:rsidRDefault="00000000" w:rsidRPr="00000000" w14:paraId="0000002C">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Lenhart Tapes - Serbia</w:t>
      </w:r>
    </w:p>
    <w:p w:rsidR="00000000" w:rsidDel="00000000" w:rsidP="00000000" w:rsidRDefault="00000000" w:rsidRPr="00000000" w14:paraId="0000002D">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Magalí Sare &amp; Manel Fortià - Spain-Catalonia</w:t>
      </w:r>
    </w:p>
    <w:p w:rsidR="00000000" w:rsidDel="00000000" w:rsidP="00000000" w:rsidRDefault="00000000" w:rsidRPr="00000000" w14:paraId="0000002E">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Perija - North Macedonia</w:t>
      </w:r>
    </w:p>
    <w:p w:rsidR="00000000" w:rsidDel="00000000" w:rsidP="00000000" w:rsidRDefault="00000000" w:rsidRPr="00000000" w14:paraId="0000002F">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Suonno D’Ajere - Italy</w:t>
      </w:r>
    </w:p>
    <w:p w:rsidR="00000000" w:rsidDel="00000000" w:rsidP="00000000" w:rsidRDefault="00000000" w:rsidRPr="00000000" w14:paraId="00000030">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Wernyhora - Poland</w:t>
      </w:r>
    </w:p>
    <w:p w:rsidR="00000000" w:rsidDel="00000000" w:rsidP="00000000" w:rsidRDefault="00000000" w:rsidRPr="00000000" w14:paraId="00000031">
      <w:pPr>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Zarina Prvasevda - North Macedonia</w:t>
      </w:r>
    </w:p>
    <w:p w:rsidR="00000000" w:rsidDel="00000000" w:rsidP="00000000" w:rsidRDefault="00000000" w:rsidRPr="00000000" w14:paraId="00000032">
      <w:pPr>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More info: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UPBEAT Awards: </w:t>
      </w:r>
      <w:hyperlink r:id="rId6">
        <w:r w:rsidDel="00000000" w:rsidR="00000000" w:rsidRPr="00000000">
          <w:rPr>
            <w:rFonts w:ascii="Helvetica Neue" w:cs="Helvetica Neue" w:eastAsia="Helvetica Neue" w:hAnsi="Helvetica Neue"/>
            <w:color w:val="1155cc"/>
            <w:sz w:val="22"/>
            <w:szCs w:val="22"/>
            <w:u w:val="single"/>
            <w:rtl w:val="0"/>
          </w:rPr>
          <w:t xml:space="preserve">Upbeatawards.eu</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UPBEAT Platform: </w:t>
      </w:r>
      <w:hyperlink r:id="rId7">
        <w:r w:rsidDel="00000000" w:rsidR="00000000" w:rsidRPr="00000000">
          <w:rPr>
            <w:rFonts w:ascii="Helvetica Neue" w:cs="Helvetica Neue" w:eastAsia="Helvetica Neue" w:hAnsi="Helvetica Neue"/>
            <w:color w:val="1155cc"/>
            <w:sz w:val="22"/>
            <w:szCs w:val="22"/>
            <w:u w:val="single"/>
            <w:rtl w:val="0"/>
          </w:rPr>
          <w:t xml:space="preserve">Upbeat-platform.eu</w:t>
        </w:r>
      </w:hyperlink>
      <w:r w:rsidDel="00000000" w:rsidR="00000000" w:rsidRPr="00000000">
        <w:rPr>
          <w:rtl w:val="0"/>
        </w:rPr>
      </w:r>
    </w:p>
    <w:p w:rsidR="00000000" w:rsidDel="00000000" w:rsidP="00000000" w:rsidRDefault="00000000" w:rsidRPr="00000000" w14:paraId="00000038">
      <w:pPr>
        <w:spacing w:line="276" w:lineRule="auto"/>
        <w:rPr>
          <w:rFonts w:ascii="Helvetica Neue" w:cs="Helvetica Neue" w:eastAsia="Helvetica Neue" w:hAnsi="Helvetica Neue"/>
          <w:sz w:val="22"/>
          <w:szCs w:val="22"/>
        </w:rPr>
      </w:pPr>
      <w:hyperlink r:id="rId8">
        <w:r w:rsidDel="00000000" w:rsidR="00000000" w:rsidRPr="00000000">
          <w:rPr>
            <w:rFonts w:ascii="Helvetica Neue" w:cs="Helvetica Neue" w:eastAsia="Helvetica Neue" w:hAnsi="Helvetica Neue"/>
            <w:color w:val="1155cc"/>
            <w:sz w:val="22"/>
            <w:szCs w:val="22"/>
            <w:u w:val="single"/>
            <w:rtl w:val="0"/>
          </w:rPr>
          <w:t xml:space="preserve">Facebook</w:t>
        </w:r>
      </w:hyperlink>
      <w:r w:rsidDel="00000000" w:rsidR="00000000" w:rsidRPr="00000000">
        <w:rPr>
          <w:rtl w:val="0"/>
        </w:rPr>
      </w:r>
    </w:p>
    <w:p w:rsidR="00000000" w:rsidDel="00000000" w:rsidP="00000000" w:rsidRDefault="00000000" w:rsidRPr="00000000" w14:paraId="00000039">
      <w:pPr>
        <w:spacing w:line="276" w:lineRule="auto"/>
        <w:rPr>
          <w:rFonts w:ascii="Helvetica Neue" w:cs="Helvetica Neue" w:eastAsia="Helvetica Neue" w:hAnsi="Helvetica Neue"/>
          <w:sz w:val="22"/>
          <w:szCs w:val="22"/>
        </w:rPr>
      </w:pPr>
      <w:hyperlink r:id="rId9">
        <w:r w:rsidDel="00000000" w:rsidR="00000000" w:rsidRPr="00000000">
          <w:rPr>
            <w:rFonts w:ascii="Helvetica Neue" w:cs="Helvetica Neue" w:eastAsia="Helvetica Neue" w:hAnsi="Helvetica Neue"/>
            <w:color w:val="1155cc"/>
            <w:sz w:val="22"/>
            <w:szCs w:val="22"/>
            <w:u w:val="single"/>
            <w:rtl w:val="0"/>
          </w:rPr>
          <w:t xml:space="preserve">Instagram</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Contact:</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Sara Venczel</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hyperlink r:id="rId10">
        <w:r w:rsidDel="00000000" w:rsidR="00000000" w:rsidRPr="00000000">
          <w:rPr>
            <w:rFonts w:ascii="Helvetica Neue" w:cs="Helvetica Neue" w:eastAsia="Helvetica Neue" w:hAnsi="Helvetica Neue"/>
            <w:color w:val="1155cc"/>
            <w:sz w:val="22"/>
            <w:szCs w:val="22"/>
            <w:u w:val="single"/>
            <w:rtl w:val="0"/>
          </w:rPr>
          <w:t xml:space="preserve">sara.venczel@hangveto.hu</w:t>
        </w:r>
      </w:hyperlink>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+36-30-954-86-36</w:t>
      </w:r>
    </w:p>
    <w:sectPr>
      <w:headerReference r:id="rId11" w:type="default"/>
      <w:footerReference r:id="rId12"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jc w:val="right"/>
      <w:rPr/>
    </w:pPr>
    <w:r w:rsidDel="00000000" w:rsidR="00000000" w:rsidRPr="00000000">
      <w:rPr/>
      <w:drawing>
        <wp:inline distB="114300" distT="114300" distL="114300" distR="114300">
          <wp:extent cx="919163" cy="282314"/>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19163" cy="282314"/>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jc w:val="center"/>
      <w:rPr/>
    </w:pPr>
    <w:r w:rsidDel="00000000" w:rsidR="00000000" w:rsidRPr="00000000">
      <w:rPr/>
      <w:drawing>
        <wp:inline distB="114300" distT="114300" distL="114300" distR="114300">
          <wp:extent cx="1319213" cy="821971"/>
          <wp:effectExtent b="0" l="0" r="0" t="0"/>
          <wp:docPr id="2" name="image1.png"/>
          <a:graphic>
            <a:graphicData uri="http://schemas.openxmlformats.org/drawingml/2006/picture">
              <pic:pic>
                <pic:nvPicPr>
                  <pic:cNvPr id="0" name="image1.png"/>
                  <pic:cNvPicPr preferRelativeResize="0"/>
                </pic:nvPicPr>
                <pic:blipFill>
                  <a:blip r:embed="rId1"/>
                  <a:srcRect b="17692" l="0" r="0" t="20000"/>
                  <a:stretch>
                    <a:fillRect/>
                  </a:stretch>
                </pic:blipFill>
                <pic:spPr>
                  <a:xfrm>
                    <a:off x="0" y="0"/>
                    <a:ext cx="1319213" cy="821971"/>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mailto:sara.venczel@hangveto.hu" TargetMode="External"/><Relationship Id="rId12" Type="http://schemas.openxmlformats.org/officeDocument/2006/relationships/footer" Target="footer1.xml"/><Relationship Id="rId9" Type="http://schemas.openxmlformats.org/officeDocument/2006/relationships/hyperlink" Target="https://instagram.com/upbeatplatform?igshid=NTc4MTIwNjQ2YQ==" TargetMode="External"/><Relationship Id="rId5" Type="http://schemas.openxmlformats.org/officeDocument/2006/relationships/styles" Target="styles.xml"/><Relationship Id="rId6" Type="http://schemas.openxmlformats.org/officeDocument/2006/relationships/hyperlink" Target="https://upbeatawards.eu/" TargetMode="External"/><Relationship Id="rId7" Type="http://schemas.openxmlformats.org/officeDocument/2006/relationships/hyperlink" Target="https://upbeat-platform.eu/" TargetMode="External"/><Relationship Id="rId8" Type="http://schemas.openxmlformats.org/officeDocument/2006/relationships/hyperlink" Target="https://www.facebook.com/upbeateu"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